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72" w:rsidRDefault="00E22915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-156210</wp:posOffset>
            </wp:positionV>
            <wp:extent cx="1028700" cy="1000125"/>
            <wp:effectExtent l="19050" t="0" r="0" b="0"/>
            <wp:wrapThrough wrapText="bothSides">
              <wp:wrapPolygon edited="0">
                <wp:start x="-400" y="0"/>
                <wp:lineTo x="-400" y="21394"/>
                <wp:lineTo x="21600" y="21394"/>
                <wp:lineTo x="21600" y="0"/>
                <wp:lineTo x="-400" y="0"/>
              </wp:wrapPolygon>
            </wp:wrapThrough>
            <wp:docPr id="2" name="Рисунок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0772">
        <w:rPr>
          <w:rFonts w:ascii="Times New Roman" w:hAnsi="Times New Roman" w:cs="Times New Roman"/>
          <w:sz w:val="24"/>
          <w:szCs w:val="24"/>
        </w:rPr>
        <w:t xml:space="preserve">ДОВЕРЕННОСТЬ </w:t>
      </w:r>
      <w:bookmarkStart w:id="0" w:name="OLE_LINK530"/>
      <w:bookmarkStart w:id="1" w:name="OLE_LINK531"/>
      <w:r w:rsidR="00290772">
        <w:rPr>
          <w:rFonts w:ascii="Times New Roman" w:hAnsi="Times New Roman" w:cs="Times New Roman"/>
          <w:sz w:val="24"/>
          <w:szCs w:val="24"/>
        </w:rPr>
        <w:t>№  /КТ</w:t>
      </w:r>
      <w:bookmarkEnd w:id="0"/>
      <w:bookmarkEnd w:id="1"/>
    </w:p>
    <w:p w:rsidR="00E22915" w:rsidRDefault="00E22915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E22915">
        <w:rPr>
          <w:rFonts w:ascii="Times New Roman" w:hAnsi="Times New Roman" w:cs="Times New Roman"/>
          <w:sz w:val="24"/>
          <w:szCs w:val="24"/>
        </w:rPr>
        <w:t>от «»_____201- года</w:t>
      </w:r>
    </w:p>
    <w:p w:rsidR="00EC5E41" w:rsidRDefault="00290772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bookmarkStart w:id="2" w:name="OLE_LINK521"/>
      <w:bookmarkStart w:id="3" w:name="OLE_LINK522"/>
      <w:proofErr w:type="gramStart"/>
      <w:r w:rsidRPr="00290772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“Континент тур”, именуемое в дальнейшем “</w:t>
      </w:r>
      <w:r>
        <w:rPr>
          <w:rFonts w:ascii="Times New Roman" w:hAnsi="Times New Roman" w:cs="Times New Roman"/>
          <w:sz w:val="24"/>
          <w:szCs w:val="24"/>
        </w:rPr>
        <w:t>Доверитель</w:t>
      </w:r>
      <w:r w:rsidRPr="00290772">
        <w:rPr>
          <w:rFonts w:ascii="Times New Roman" w:hAnsi="Times New Roman" w:cs="Times New Roman"/>
          <w:sz w:val="24"/>
          <w:szCs w:val="24"/>
        </w:rPr>
        <w:t>”  (</w:t>
      </w:r>
      <w:r w:rsidR="00EC5E41">
        <w:rPr>
          <w:rFonts w:ascii="Times New Roman" w:hAnsi="Times New Roman" w:cs="Times New Roman"/>
          <w:sz w:val="24"/>
          <w:szCs w:val="24"/>
        </w:rPr>
        <w:t>р</w:t>
      </w:r>
      <w:r w:rsidRPr="00290772">
        <w:rPr>
          <w:rFonts w:ascii="Times New Roman" w:hAnsi="Times New Roman" w:cs="Times New Roman"/>
          <w:sz w:val="24"/>
          <w:szCs w:val="24"/>
        </w:rPr>
        <w:t>еестровый номер в Едином Федеральном реестре туроператоров" РТО 012898, член Ассоциации «Объединение туроператоров в сфере выездного туризма «ТУРПОМОЩЬ»)</w:t>
      </w:r>
      <w:r w:rsidR="00EC5E41">
        <w:rPr>
          <w:rFonts w:ascii="Times New Roman" w:hAnsi="Times New Roman" w:cs="Times New Roman"/>
          <w:sz w:val="24"/>
          <w:szCs w:val="24"/>
        </w:rPr>
        <w:t>,</w:t>
      </w:r>
      <w:r w:rsidRPr="00290772">
        <w:t xml:space="preserve"> </w:t>
      </w:r>
      <w:r>
        <w:t xml:space="preserve"> идентификационный номер налогоплательщика </w:t>
      </w:r>
      <w:r w:rsidR="00EC5E41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EC5E41" w:rsidRPr="00290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90772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5E41">
        <w:rPr>
          <w:rFonts w:ascii="Times New Roman" w:hAnsi="Times New Roman" w:cs="Times New Roman"/>
          <w:sz w:val="24"/>
          <w:szCs w:val="24"/>
        </w:rPr>
        <w:t xml:space="preserve">: </w:t>
      </w:r>
      <w:r w:rsidR="00EC5E41" w:rsidRPr="00290772">
        <w:rPr>
          <w:rFonts w:ascii="Times New Roman" w:hAnsi="Times New Roman" w:cs="Times New Roman"/>
          <w:sz w:val="24"/>
          <w:szCs w:val="24"/>
        </w:rPr>
        <w:t>5047044531</w:t>
      </w:r>
      <w:r>
        <w:rPr>
          <w:rFonts w:ascii="Times New Roman" w:hAnsi="Times New Roman" w:cs="Times New Roman"/>
          <w:sz w:val="24"/>
          <w:szCs w:val="24"/>
        </w:rPr>
        <w:t>, основной государственный регистрационный номер</w:t>
      </w:r>
      <w:r w:rsidRPr="00290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29077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C5E41">
        <w:rPr>
          <w:rFonts w:ascii="Times New Roman" w:hAnsi="Times New Roman" w:cs="Times New Roman"/>
          <w:sz w:val="24"/>
          <w:szCs w:val="24"/>
        </w:rPr>
        <w:t>(О</w:t>
      </w:r>
      <w:r w:rsidR="00EC5E41" w:rsidRPr="00290772">
        <w:rPr>
          <w:rFonts w:ascii="Times New Roman" w:hAnsi="Times New Roman" w:cs="Times New Roman"/>
          <w:sz w:val="24"/>
          <w:szCs w:val="24"/>
        </w:rPr>
        <w:t>ГРН</w:t>
      </w:r>
      <w:r w:rsidR="00EC5E41">
        <w:rPr>
          <w:rFonts w:ascii="Times New Roman" w:hAnsi="Times New Roman" w:cs="Times New Roman"/>
          <w:sz w:val="24"/>
          <w:szCs w:val="24"/>
        </w:rPr>
        <w:t>):</w:t>
      </w:r>
      <w:r w:rsidR="00EC5E41" w:rsidRPr="00290772">
        <w:rPr>
          <w:rFonts w:ascii="Times New Roman" w:hAnsi="Times New Roman" w:cs="Times New Roman"/>
          <w:sz w:val="24"/>
          <w:szCs w:val="24"/>
        </w:rPr>
        <w:t xml:space="preserve"> </w:t>
      </w:r>
      <w:r w:rsidRPr="00290772">
        <w:rPr>
          <w:rFonts w:ascii="Times New Roman" w:hAnsi="Times New Roman" w:cs="Times New Roman"/>
          <w:sz w:val="24"/>
          <w:szCs w:val="24"/>
        </w:rPr>
        <w:t>1025006177492</w:t>
      </w:r>
      <w:r>
        <w:rPr>
          <w:rFonts w:ascii="Times New Roman" w:hAnsi="Times New Roman" w:cs="Times New Roman"/>
          <w:sz w:val="24"/>
          <w:szCs w:val="24"/>
        </w:rPr>
        <w:t>, дата государственной регистрации</w:t>
      </w:r>
      <w:r w:rsidR="00EC5E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E41">
        <w:rPr>
          <w:rFonts w:ascii="Times New Roman" w:hAnsi="Times New Roman" w:cs="Times New Roman"/>
          <w:sz w:val="24"/>
          <w:szCs w:val="24"/>
        </w:rPr>
        <w:t xml:space="preserve">8 августа 2001 года, код причины постановки на учет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E41">
        <w:rPr>
          <w:rFonts w:ascii="Times New Roman" w:hAnsi="Times New Roman" w:cs="Times New Roman"/>
          <w:sz w:val="24"/>
          <w:szCs w:val="24"/>
        </w:rPr>
        <w:t>(</w:t>
      </w:r>
      <w:r w:rsidRPr="00290772">
        <w:rPr>
          <w:rFonts w:ascii="Times New Roman" w:hAnsi="Times New Roman" w:cs="Times New Roman"/>
          <w:sz w:val="24"/>
          <w:szCs w:val="24"/>
        </w:rPr>
        <w:t>КПП</w:t>
      </w:r>
      <w:r w:rsidR="00EC5E41">
        <w:rPr>
          <w:rFonts w:ascii="Times New Roman" w:hAnsi="Times New Roman" w:cs="Times New Roman"/>
          <w:sz w:val="24"/>
          <w:szCs w:val="24"/>
        </w:rPr>
        <w:t>):</w:t>
      </w:r>
      <w:r w:rsidRPr="00290772">
        <w:rPr>
          <w:rFonts w:ascii="Times New Roman" w:hAnsi="Times New Roman" w:cs="Times New Roman"/>
          <w:sz w:val="24"/>
          <w:szCs w:val="24"/>
        </w:rPr>
        <w:t xml:space="preserve"> 504701001</w:t>
      </w:r>
      <w:r w:rsidR="00EC5E4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290772">
        <w:rPr>
          <w:rFonts w:ascii="Times New Roman" w:hAnsi="Times New Roman" w:cs="Times New Roman"/>
          <w:sz w:val="24"/>
          <w:szCs w:val="24"/>
        </w:rPr>
        <w:tab/>
      </w:r>
      <w:r w:rsidR="00EC5E41">
        <w:rPr>
          <w:rFonts w:ascii="Times New Roman" w:hAnsi="Times New Roman" w:cs="Times New Roman"/>
          <w:sz w:val="24"/>
          <w:szCs w:val="24"/>
        </w:rPr>
        <w:t>фактический адрес местонахождения: 109012 г</w:t>
      </w:r>
      <w:proofErr w:type="gramStart"/>
      <w:r w:rsidR="00EC5E4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C5E41">
        <w:rPr>
          <w:rFonts w:ascii="Times New Roman" w:hAnsi="Times New Roman" w:cs="Times New Roman"/>
          <w:sz w:val="24"/>
          <w:szCs w:val="24"/>
        </w:rPr>
        <w:t xml:space="preserve">осква, улица Никольская, дом 17 офис 2.3., юридическое лицо действует на основании Устава, зарегистрированного МИФНС № 13 по </w:t>
      </w:r>
      <w:bookmarkEnd w:id="2"/>
      <w:bookmarkEnd w:id="3"/>
      <w:r w:rsidR="00EC5E41">
        <w:rPr>
          <w:rFonts w:ascii="Times New Roman" w:hAnsi="Times New Roman" w:cs="Times New Roman"/>
          <w:sz w:val="24"/>
          <w:szCs w:val="24"/>
        </w:rPr>
        <w:t>Московской области, в лице генерального директора</w:t>
      </w:r>
      <w:r w:rsidR="000828C4">
        <w:rPr>
          <w:rFonts w:ascii="Times New Roman" w:hAnsi="Times New Roman" w:cs="Times New Roman"/>
          <w:sz w:val="24"/>
          <w:szCs w:val="24"/>
        </w:rPr>
        <w:t xml:space="preserve"> Бердиевой </w:t>
      </w:r>
      <w:proofErr w:type="spellStart"/>
      <w:r w:rsidR="000828C4">
        <w:rPr>
          <w:rFonts w:ascii="Times New Roman" w:hAnsi="Times New Roman" w:cs="Times New Roman"/>
          <w:sz w:val="24"/>
          <w:szCs w:val="24"/>
        </w:rPr>
        <w:t>Виолетты</w:t>
      </w:r>
      <w:proofErr w:type="spellEnd"/>
      <w:r w:rsidR="000828C4">
        <w:rPr>
          <w:rFonts w:ascii="Times New Roman" w:hAnsi="Times New Roman" w:cs="Times New Roman"/>
          <w:sz w:val="24"/>
          <w:szCs w:val="24"/>
        </w:rPr>
        <w:t xml:space="preserve"> Николаевны, действующей на основании Устава, настоящей доверенностью уполномочивает:</w:t>
      </w:r>
    </w:p>
    <w:p w:rsidR="00FA29F7" w:rsidRDefault="000828C4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>Общество с ограниченной ответственностью “</w:t>
      </w:r>
      <w:r>
        <w:rPr>
          <w:rFonts w:ascii="Times New Roman" w:hAnsi="Times New Roman" w:cs="Times New Roman"/>
          <w:sz w:val="24"/>
          <w:szCs w:val="24"/>
          <w:highlight w:val="lightGray"/>
        </w:rPr>
        <w:t>ХХХХХХХХХХ</w:t>
      </w:r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>”, именуемое в дальнейшем “</w:t>
      </w:r>
      <w:r>
        <w:rPr>
          <w:rFonts w:ascii="Times New Roman" w:hAnsi="Times New Roman" w:cs="Times New Roman"/>
          <w:sz w:val="24"/>
          <w:szCs w:val="24"/>
          <w:highlight w:val="lightGray"/>
        </w:rPr>
        <w:t>Поверенный</w:t>
      </w:r>
      <w:r>
        <w:rPr>
          <w:rFonts w:ascii="Times New Roman" w:hAnsi="Times New Roman" w:cs="Times New Roman"/>
          <w:sz w:val="24"/>
          <w:szCs w:val="24"/>
          <w:highlight w:val="lightGray"/>
        </w:rPr>
        <w:tab/>
      </w:r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”,  идентификационный номер налогоплательщика юридического лица (ИНН):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хххххххххх</w:t>
      </w:r>
      <w:proofErr w:type="spellEnd"/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, основной государственный регистрационный номер юридического лица                   (ОГРН):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ххххххххххххх</w:t>
      </w:r>
      <w:proofErr w:type="spellEnd"/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, дата государственной регистрации: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хх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хххх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lightGray"/>
        </w:rPr>
        <w:t>0</w:t>
      </w:r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001 года, код причины постановки на учет  (КПП):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ххххххххх</w:t>
      </w:r>
      <w:proofErr w:type="spellEnd"/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>;</w:t>
      </w:r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ab/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юридический адрес </w:t>
      </w:r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>местонахождения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ХХХХХХХХХХХ, </w:t>
      </w:r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фактический адрес </w:t>
      </w:r>
      <w:bookmarkStart w:id="4" w:name="OLE_LINK523"/>
      <w:bookmarkStart w:id="5" w:name="OLE_LINK524"/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>местонахождения</w:t>
      </w:r>
      <w:bookmarkEnd w:id="4"/>
      <w:bookmarkEnd w:id="5"/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lightGray"/>
        </w:rPr>
        <w:t>ХХХХХХХХХХХ</w:t>
      </w:r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, юридическое лицо действует </w:t>
      </w:r>
      <w:proofErr w:type="gramStart"/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>на</w:t>
      </w:r>
      <w:proofErr w:type="gramEnd"/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gramStart"/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>основании</w:t>
      </w:r>
      <w:proofErr w:type="gramEnd"/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 Устава, зарегистрированного МИФНС № </w:t>
      </w:r>
      <w:r>
        <w:rPr>
          <w:rFonts w:ascii="Times New Roman" w:hAnsi="Times New Roman" w:cs="Times New Roman"/>
          <w:sz w:val="24"/>
          <w:szCs w:val="24"/>
          <w:highlight w:val="lightGray"/>
        </w:rPr>
        <w:t>ХХХХХХХХ</w:t>
      </w:r>
      <w:r w:rsidRPr="000828C4">
        <w:rPr>
          <w:rFonts w:ascii="Times New Roman" w:hAnsi="Times New Roman" w:cs="Times New Roman"/>
          <w:sz w:val="24"/>
          <w:szCs w:val="24"/>
          <w:highlight w:val="lightGray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8C4">
        <w:rPr>
          <w:rFonts w:ascii="Times New Roman" w:hAnsi="Times New Roman" w:cs="Times New Roman"/>
          <w:sz w:val="24"/>
          <w:szCs w:val="24"/>
          <w:highlight w:val="darkGray"/>
        </w:rPr>
        <w:t>Москве</w:t>
      </w:r>
      <w:r>
        <w:rPr>
          <w:rFonts w:ascii="Times New Roman" w:hAnsi="Times New Roman" w:cs="Times New Roman"/>
          <w:sz w:val="24"/>
          <w:szCs w:val="24"/>
        </w:rPr>
        <w:t>, в лице ХХХХХХХХ</w:t>
      </w:r>
    </w:p>
    <w:p w:rsidR="004B5C57" w:rsidRDefault="004B5C57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соблюдения </w:t>
      </w:r>
      <w:bookmarkStart w:id="6" w:name="OLE_LINK525"/>
      <w:r>
        <w:rPr>
          <w:rFonts w:ascii="Times New Roman" w:hAnsi="Times New Roman" w:cs="Times New Roman"/>
          <w:sz w:val="24"/>
          <w:szCs w:val="24"/>
        </w:rPr>
        <w:t>Федерального закона №132-ФЗ от 24.11.1996г. «Об основах туристской деятельности  Российской Федерации»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, с учетом </w:t>
      </w:r>
      <w:bookmarkStart w:id="7" w:name="OLE_LINK526"/>
      <w:bookmarkStart w:id="8" w:name="OLE_LINK527"/>
      <w:r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3 мая 2012 г. № 47-ФЗ</w:t>
      </w:r>
      <w:bookmarkEnd w:id="7"/>
      <w:bookmarkEnd w:id="8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OLE_LINK528"/>
      <w:bookmarkStart w:id="10" w:name="OLE_LINK529"/>
      <w:r>
        <w:rPr>
          <w:rFonts w:ascii="Times New Roman" w:hAnsi="Times New Roman" w:cs="Times New Roman"/>
          <w:sz w:val="24"/>
          <w:szCs w:val="24"/>
        </w:rPr>
        <w:t>«О внесении изменений в</w:t>
      </w:r>
      <w:r w:rsidRPr="004B5C57">
        <w:t xml:space="preserve"> </w:t>
      </w:r>
      <w:r w:rsidRPr="004B5C57">
        <w:rPr>
          <w:rFonts w:ascii="Times New Roman" w:hAnsi="Times New Roman" w:cs="Times New Roman"/>
          <w:sz w:val="24"/>
          <w:szCs w:val="24"/>
        </w:rPr>
        <w:t xml:space="preserve">Федерального закон «Об основах туристской </w:t>
      </w:r>
      <w:proofErr w:type="spellStart"/>
      <w:r w:rsidRPr="004B5C57">
        <w:rPr>
          <w:rFonts w:ascii="Times New Roman" w:hAnsi="Times New Roman" w:cs="Times New Roman"/>
          <w:sz w:val="24"/>
          <w:szCs w:val="24"/>
        </w:rPr>
        <w:t>деяте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B5C57">
        <w:rPr>
          <w:rFonts w:ascii="Times New Roman" w:hAnsi="Times New Roman" w:cs="Times New Roman"/>
          <w:sz w:val="24"/>
          <w:szCs w:val="24"/>
        </w:rPr>
        <w:t xml:space="preserve">  Российской Федерации»</w:t>
      </w:r>
      <w:bookmarkEnd w:id="9"/>
      <w:bookmarkEnd w:id="10"/>
      <w:r>
        <w:rPr>
          <w:rFonts w:ascii="Times New Roman" w:hAnsi="Times New Roman" w:cs="Times New Roman"/>
          <w:sz w:val="24"/>
          <w:szCs w:val="24"/>
        </w:rPr>
        <w:t xml:space="preserve">, с учетом </w:t>
      </w:r>
      <w:r w:rsidRPr="004B5C57">
        <w:rPr>
          <w:rFonts w:ascii="Times New Roman" w:hAnsi="Times New Roman" w:cs="Times New Roman"/>
          <w:sz w:val="24"/>
          <w:szCs w:val="24"/>
        </w:rPr>
        <w:t xml:space="preserve">Федерального закона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5C57">
        <w:rPr>
          <w:rFonts w:ascii="Times New Roman" w:hAnsi="Times New Roman" w:cs="Times New Roman"/>
          <w:sz w:val="24"/>
          <w:szCs w:val="24"/>
        </w:rPr>
        <w:t xml:space="preserve"> ма</w:t>
      </w:r>
      <w:r>
        <w:rPr>
          <w:rFonts w:ascii="Times New Roman" w:hAnsi="Times New Roman" w:cs="Times New Roman"/>
          <w:sz w:val="24"/>
          <w:szCs w:val="24"/>
        </w:rPr>
        <w:t xml:space="preserve">рта  </w:t>
      </w:r>
      <w:r w:rsidRPr="004B5C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016</w:t>
      </w:r>
      <w:r w:rsidRPr="004B5C57">
        <w:rPr>
          <w:rFonts w:ascii="Times New Roman" w:hAnsi="Times New Roman" w:cs="Times New Roman"/>
          <w:sz w:val="24"/>
          <w:szCs w:val="24"/>
        </w:rPr>
        <w:t xml:space="preserve"> г. №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5C57">
        <w:rPr>
          <w:rFonts w:ascii="Times New Roman" w:hAnsi="Times New Roman" w:cs="Times New Roman"/>
          <w:sz w:val="24"/>
          <w:szCs w:val="24"/>
        </w:rPr>
        <w:t>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C57">
        <w:rPr>
          <w:rFonts w:ascii="Times New Roman" w:hAnsi="Times New Roman" w:cs="Times New Roman"/>
          <w:sz w:val="24"/>
          <w:szCs w:val="24"/>
        </w:rPr>
        <w:t xml:space="preserve">«О внесении изменений в </w:t>
      </w:r>
      <w:r>
        <w:rPr>
          <w:rFonts w:ascii="Times New Roman" w:hAnsi="Times New Roman" w:cs="Times New Roman"/>
          <w:sz w:val="24"/>
          <w:szCs w:val="24"/>
        </w:rPr>
        <w:t xml:space="preserve">отдельные законодательные акты </w:t>
      </w:r>
      <w:r w:rsidRPr="004B5C57">
        <w:rPr>
          <w:rFonts w:ascii="Times New Roman" w:hAnsi="Times New Roman" w:cs="Times New Roman"/>
          <w:sz w:val="24"/>
          <w:szCs w:val="24"/>
        </w:rPr>
        <w:t>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целях совершенствования законодательства, регулирующего туристскую деятельность</w:t>
      </w:r>
      <w:r w:rsidRPr="004B5C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также в целях соблюдения Агентс</w:t>
      </w:r>
      <w:r w:rsidR="00524747">
        <w:rPr>
          <w:rFonts w:ascii="Times New Roman" w:hAnsi="Times New Roman" w:cs="Times New Roman"/>
          <w:sz w:val="24"/>
          <w:szCs w:val="24"/>
        </w:rPr>
        <w:t xml:space="preserve">кого Договора  </w:t>
      </w:r>
      <w:r w:rsidR="00524747" w:rsidRPr="00524747">
        <w:rPr>
          <w:rFonts w:ascii="Times New Roman" w:hAnsi="Times New Roman" w:cs="Times New Roman"/>
          <w:sz w:val="24"/>
          <w:szCs w:val="24"/>
          <w:highlight w:val="lightGray"/>
        </w:rPr>
        <w:t>№ ХХХХ</w:t>
      </w:r>
      <w:r w:rsidR="00524747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OLE_LINK532"/>
      <w:bookmarkStart w:id="12" w:name="OLE_LINK533"/>
      <w:r w:rsidR="00524747">
        <w:rPr>
          <w:rFonts w:ascii="Times New Roman" w:hAnsi="Times New Roman" w:cs="Times New Roman"/>
          <w:sz w:val="24"/>
          <w:szCs w:val="24"/>
        </w:rPr>
        <w:t>от «»_____201- года</w:t>
      </w:r>
      <w:bookmarkEnd w:id="11"/>
      <w:bookmarkEnd w:id="12"/>
      <w:r w:rsidR="00524747">
        <w:rPr>
          <w:rFonts w:ascii="Times New Roman" w:hAnsi="Times New Roman" w:cs="Times New Roman"/>
          <w:sz w:val="24"/>
          <w:szCs w:val="24"/>
        </w:rPr>
        <w:t xml:space="preserve">, осуществлять от имени и по поручению Доверителя продвижение и реализацию туристских продуктов, сформированных Доверителем, любыми доступными Поверенному способами. В целях исполнения настоящего поручения Поверенному представляются полномочия на совершение следующих действий </w:t>
      </w:r>
      <w:proofErr w:type="gramStart"/>
      <w:r w:rsidR="0052474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524747">
        <w:rPr>
          <w:rFonts w:ascii="Times New Roman" w:hAnsi="Times New Roman" w:cs="Times New Roman"/>
          <w:sz w:val="24"/>
          <w:szCs w:val="24"/>
        </w:rPr>
        <w:t>:</w:t>
      </w:r>
    </w:p>
    <w:p w:rsidR="00BA1732" w:rsidRDefault="00BA1732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заключению от имени и по Поручению Доверителя договоров о реализации сформированных Доверителем туристских продуктов, услуг по оформлению виз, туристских услуг с туристами и иными заказчиками;</w:t>
      </w:r>
    </w:p>
    <w:p w:rsidR="00BA1732" w:rsidRDefault="00BA1732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приему от физических и юридических лиц денежных средств и их передаче Доверителю в счет оплаты туристских продуктов и услуг, сформированных Доверителем</w:t>
      </w:r>
      <w:r w:rsidR="00E229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2915" w:rsidRDefault="00E22915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согласованию с Доверителем условий путешествий на основании запроса туриста или иного заказчика Поверенного;</w:t>
      </w:r>
    </w:p>
    <w:p w:rsidR="00E22915" w:rsidRDefault="00E22915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совершать все иные действия, связанные с выполнением указанного поручения.</w:t>
      </w:r>
    </w:p>
    <w:p w:rsidR="00E22915" w:rsidRDefault="00E22915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E22915" w:rsidRDefault="00E22915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без права передоверия с действительна с </w:t>
      </w:r>
      <w:r w:rsidRPr="00E22915">
        <w:rPr>
          <w:rFonts w:ascii="Times New Roman" w:hAnsi="Times New Roman" w:cs="Times New Roman"/>
          <w:sz w:val="24"/>
          <w:szCs w:val="24"/>
        </w:rPr>
        <w:t xml:space="preserve"> «»_____201-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915">
        <w:rPr>
          <w:rFonts w:ascii="Times New Roman" w:hAnsi="Times New Roman" w:cs="Times New Roman"/>
          <w:sz w:val="24"/>
          <w:szCs w:val="24"/>
        </w:rPr>
        <w:t>от «»_____201-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915" w:rsidRDefault="00E22915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E22915" w:rsidRPr="00290772" w:rsidRDefault="00E22915" w:rsidP="00E22915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Доверитель ____________________________________________________________</w:t>
      </w:r>
    </w:p>
    <w:sectPr w:rsidR="00E22915" w:rsidRPr="00290772" w:rsidSect="00E22915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772"/>
    <w:rsid w:val="000828C4"/>
    <w:rsid w:val="00290772"/>
    <w:rsid w:val="002F0BFB"/>
    <w:rsid w:val="004B5C57"/>
    <w:rsid w:val="00524747"/>
    <w:rsid w:val="00BA1732"/>
    <w:rsid w:val="00E22915"/>
    <w:rsid w:val="00E44132"/>
    <w:rsid w:val="00EC5E41"/>
    <w:rsid w:val="00EE092D"/>
    <w:rsid w:val="00FA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2017-04-23T14:23:00Z</dcterms:created>
  <dcterms:modified xsi:type="dcterms:W3CDTF">2017-04-23T15:20:00Z</dcterms:modified>
</cp:coreProperties>
</file>